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095" w:rsidRPr="000C4232" w:rsidRDefault="00253095" w:rsidP="00253095">
      <w:pPr>
        <w:ind w:left="4956"/>
        <w:jc w:val="center"/>
        <w:rPr>
          <w:sz w:val="22"/>
          <w:szCs w:val="22"/>
        </w:rPr>
      </w:pPr>
      <w:r w:rsidRPr="000C4232">
        <w:rPr>
          <w:sz w:val="22"/>
          <w:szCs w:val="22"/>
        </w:rPr>
        <w:t xml:space="preserve">Buenos Aires, </w:t>
      </w:r>
      <w:proofErr w:type="spellStart"/>
      <w:r w:rsidRPr="000C4232">
        <w:rPr>
          <w:sz w:val="22"/>
          <w:szCs w:val="22"/>
        </w:rPr>
        <w:t>xx</w:t>
      </w:r>
      <w:proofErr w:type="spellEnd"/>
      <w:r w:rsidRPr="000C4232">
        <w:rPr>
          <w:sz w:val="22"/>
          <w:szCs w:val="22"/>
        </w:rPr>
        <w:t xml:space="preserve"> de Noviembre de </w:t>
      </w:r>
      <w:proofErr w:type="spellStart"/>
      <w:r w:rsidRPr="000C4232">
        <w:rPr>
          <w:sz w:val="22"/>
          <w:szCs w:val="22"/>
        </w:rPr>
        <w:t>xx</w:t>
      </w:r>
      <w:proofErr w:type="spellEnd"/>
    </w:p>
    <w:p w:rsidR="00253095" w:rsidRPr="000C4232" w:rsidRDefault="00253095" w:rsidP="00253095">
      <w:pPr>
        <w:rPr>
          <w:sz w:val="22"/>
          <w:szCs w:val="22"/>
        </w:rPr>
      </w:pPr>
    </w:p>
    <w:p w:rsidR="00253095" w:rsidRPr="000C4232" w:rsidRDefault="00253095" w:rsidP="00253095">
      <w:pPr>
        <w:rPr>
          <w:sz w:val="22"/>
          <w:szCs w:val="22"/>
        </w:rPr>
      </w:pPr>
    </w:p>
    <w:p w:rsidR="00253095" w:rsidRPr="000C4232" w:rsidRDefault="00253095" w:rsidP="00253095">
      <w:pPr>
        <w:rPr>
          <w:sz w:val="22"/>
          <w:szCs w:val="22"/>
        </w:rPr>
      </w:pPr>
    </w:p>
    <w:p w:rsidR="00253095" w:rsidRPr="000C4232" w:rsidRDefault="00253095" w:rsidP="00253095">
      <w:pPr>
        <w:jc w:val="center"/>
        <w:rPr>
          <w:sz w:val="22"/>
          <w:szCs w:val="22"/>
        </w:rPr>
      </w:pPr>
      <w:r w:rsidRPr="000C4232">
        <w:rPr>
          <w:sz w:val="22"/>
          <w:szCs w:val="22"/>
        </w:rPr>
        <w:t>Informe Administrativo del destino de los fondos</w:t>
      </w:r>
    </w:p>
    <w:p w:rsidR="00253095" w:rsidRPr="000C4232" w:rsidRDefault="00253095" w:rsidP="00253095">
      <w:pPr>
        <w:rPr>
          <w:sz w:val="22"/>
          <w:szCs w:val="22"/>
        </w:rPr>
      </w:pPr>
    </w:p>
    <w:p w:rsidR="00253095" w:rsidRPr="000C4232" w:rsidRDefault="00253095" w:rsidP="00253095">
      <w:pPr>
        <w:rPr>
          <w:sz w:val="22"/>
          <w:szCs w:val="22"/>
        </w:rPr>
      </w:pPr>
      <w:r w:rsidRPr="000C4232">
        <w:rPr>
          <w:sz w:val="22"/>
          <w:szCs w:val="22"/>
        </w:rPr>
        <w:t xml:space="preserve">Descripción de la Rendición: R8 – Proyectos y Otros – </w:t>
      </w:r>
      <w:proofErr w:type="spellStart"/>
      <w:r w:rsidRPr="000C4232">
        <w:rPr>
          <w:sz w:val="22"/>
          <w:szCs w:val="22"/>
        </w:rPr>
        <w:t>Gtos</w:t>
      </w:r>
      <w:proofErr w:type="spellEnd"/>
      <w:r w:rsidRPr="000C4232">
        <w:rPr>
          <w:sz w:val="22"/>
          <w:szCs w:val="22"/>
        </w:rPr>
        <w:t xml:space="preserve"> </w:t>
      </w:r>
      <w:proofErr w:type="spellStart"/>
      <w:r w:rsidRPr="000C4232">
        <w:rPr>
          <w:sz w:val="22"/>
          <w:szCs w:val="22"/>
        </w:rPr>
        <w:t>Ctes</w:t>
      </w:r>
      <w:proofErr w:type="spellEnd"/>
    </w:p>
    <w:p w:rsidR="00253095" w:rsidRPr="000C4232" w:rsidRDefault="00253095" w:rsidP="00253095">
      <w:pPr>
        <w:rPr>
          <w:sz w:val="22"/>
          <w:szCs w:val="22"/>
        </w:rPr>
      </w:pPr>
      <w:r w:rsidRPr="000C4232">
        <w:rPr>
          <w:sz w:val="22"/>
          <w:szCs w:val="22"/>
        </w:rPr>
        <w:t xml:space="preserve">Titular: </w:t>
      </w:r>
    </w:p>
    <w:p w:rsidR="00253095" w:rsidRPr="000C4232" w:rsidRDefault="00253095" w:rsidP="00253095">
      <w:pPr>
        <w:rPr>
          <w:sz w:val="22"/>
          <w:szCs w:val="22"/>
        </w:rPr>
      </w:pPr>
    </w:p>
    <w:tbl>
      <w:tblPr>
        <w:tblW w:w="9880" w:type="dxa"/>
        <w:tblInd w:w="-683" w:type="dxa"/>
        <w:tblCellMar>
          <w:left w:w="70" w:type="dxa"/>
          <w:right w:w="70" w:type="dxa"/>
        </w:tblCellMar>
        <w:tblLook w:val="0000"/>
      </w:tblPr>
      <w:tblGrid>
        <w:gridCol w:w="1658"/>
        <w:gridCol w:w="2694"/>
        <w:gridCol w:w="1417"/>
        <w:gridCol w:w="1559"/>
        <w:gridCol w:w="1701"/>
        <w:gridCol w:w="851"/>
      </w:tblGrid>
      <w:tr w:rsidR="00253095" w:rsidRPr="000C4232" w:rsidTr="00BE7F78">
        <w:trPr>
          <w:trHeight w:val="70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095" w:rsidRPr="000C4232" w:rsidRDefault="00253095" w:rsidP="00BE7F78">
            <w:pPr>
              <w:rPr>
                <w:sz w:val="22"/>
                <w:szCs w:val="22"/>
              </w:rPr>
            </w:pPr>
            <w:r w:rsidRPr="000C4232">
              <w:rPr>
                <w:sz w:val="22"/>
                <w:szCs w:val="22"/>
              </w:rPr>
              <w:t>Funcionamiento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095" w:rsidRPr="000C4232" w:rsidRDefault="00253095" w:rsidP="00BE7F78">
            <w:pPr>
              <w:rPr>
                <w:sz w:val="22"/>
                <w:szCs w:val="22"/>
              </w:rPr>
            </w:pPr>
            <w:r w:rsidRPr="000C4232">
              <w:rPr>
                <w:sz w:val="22"/>
                <w:szCs w:val="22"/>
              </w:rPr>
              <w:t>Resoluciones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095" w:rsidRPr="000C4232" w:rsidRDefault="00253095" w:rsidP="00BE7F78">
            <w:pPr>
              <w:rPr>
                <w:sz w:val="22"/>
                <w:szCs w:val="22"/>
              </w:rPr>
            </w:pPr>
            <w:r w:rsidRPr="000C4232">
              <w:rPr>
                <w:sz w:val="22"/>
                <w:szCs w:val="22"/>
              </w:rPr>
              <w:t>Fecha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095" w:rsidRPr="000C4232" w:rsidRDefault="00253095" w:rsidP="00BE7F78">
            <w:pPr>
              <w:rPr>
                <w:sz w:val="22"/>
                <w:szCs w:val="22"/>
              </w:rPr>
            </w:pPr>
            <w:r w:rsidRPr="000C4232">
              <w:rPr>
                <w:sz w:val="22"/>
                <w:szCs w:val="22"/>
              </w:rPr>
              <w:t>Monto/Ingreso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095" w:rsidRPr="000C4232" w:rsidRDefault="00253095" w:rsidP="00BE7F78">
            <w:pPr>
              <w:rPr>
                <w:sz w:val="22"/>
                <w:szCs w:val="22"/>
              </w:rPr>
            </w:pPr>
            <w:r w:rsidRPr="000C4232">
              <w:rPr>
                <w:sz w:val="22"/>
                <w:szCs w:val="22"/>
              </w:rPr>
              <w:t>Egresos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095" w:rsidRPr="000C4232" w:rsidRDefault="00253095" w:rsidP="00BE7F78">
            <w:pPr>
              <w:rPr>
                <w:sz w:val="22"/>
                <w:szCs w:val="22"/>
              </w:rPr>
            </w:pPr>
            <w:r w:rsidRPr="000C4232">
              <w:rPr>
                <w:sz w:val="22"/>
                <w:szCs w:val="22"/>
              </w:rPr>
              <w:t>Saldo</w:t>
            </w:r>
          </w:p>
        </w:tc>
      </w:tr>
      <w:tr w:rsidR="00253095" w:rsidRPr="000C4232" w:rsidTr="00BE7F78">
        <w:trPr>
          <w:trHeight w:val="1049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095" w:rsidRPr="000C4232" w:rsidRDefault="00253095" w:rsidP="00BE7F78">
            <w:pPr>
              <w:jc w:val="center"/>
              <w:rPr>
                <w:sz w:val="22"/>
                <w:szCs w:val="22"/>
              </w:rPr>
            </w:pPr>
            <w:r w:rsidRPr="000C4232">
              <w:rPr>
                <w:sz w:val="22"/>
                <w:szCs w:val="22"/>
              </w:rPr>
              <w:t>Plan de trabajo</w:t>
            </w:r>
          </w:p>
          <w:p w:rsidR="00253095" w:rsidRPr="000C4232" w:rsidRDefault="00253095" w:rsidP="00BE7F78">
            <w:pPr>
              <w:jc w:val="center"/>
              <w:rPr>
                <w:sz w:val="22"/>
                <w:szCs w:val="22"/>
              </w:rPr>
            </w:pPr>
          </w:p>
          <w:p w:rsidR="00253095" w:rsidRPr="000C4232" w:rsidRDefault="00253095" w:rsidP="00BE7F78">
            <w:pPr>
              <w:jc w:val="center"/>
              <w:rPr>
                <w:sz w:val="22"/>
                <w:szCs w:val="22"/>
              </w:rPr>
            </w:pPr>
          </w:p>
          <w:p w:rsidR="00253095" w:rsidRPr="000C4232" w:rsidRDefault="00253095" w:rsidP="00BE7F78">
            <w:pPr>
              <w:jc w:val="center"/>
              <w:rPr>
                <w:sz w:val="22"/>
                <w:szCs w:val="22"/>
              </w:rPr>
            </w:pPr>
            <w:r w:rsidRPr="000C4232">
              <w:rPr>
                <w:sz w:val="22"/>
                <w:szCs w:val="22"/>
              </w:rPr>
              <w:t>TOTAL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095" w:rsidRPr="000C4232" w:rsidRDefault="00253095" w:rsidP="00BE7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095" w:rsidRPr="000C4232" w:rsidRDefault="00253095" w:rsidP="00BE7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095" w:rsidRPr="000C4232" w:rsidRDefault="00253095" w:rsidP="00BE7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095" w:rsidRPr="000C4232" w:rsidRDefault="00253095" w:rsidP="00BE7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095" w:rsidRPr="000C4232" w:rsidRDefault="00253095" w:rsidP="00BE7F78">
            <w:pPr>
              <w:jc w:val="center"/>
              <w:rPr>
                <w:sz w:val="22"/>
                <w:szCs w:val="22"/>
              </w:rPr>
            </w:pPr>
          </w:p>
        </w:tc>
      </w:tr>
    </w:tbl>
    <w:p w:rsidR="00253095" w:rsidRPr="000C4232" w:rsidRDefault="00253095" w:rsidP="00253095">
      <w:pPr>
        <w:rPr>
          <w:sz w:val="22"/>
          <w:szCs w:val="22"/>
        </w:rPr>
      </w:pPr>
    </w:p>
    <w:p w:rsidR="00253095" w:rsidRPr="000C4232" w:rsidRDefault="00253095" w:rsidP="00253095">
      <w:pPr>
        <w:rPr>
          <w:sz w:val="22"/>
          <w:szCs w:val="22"/>
        </w:rPr>
      </w:pPr>
    </w:p>
    <w:p w:rsidR="00253095" w:rsidRPr="000C4232" w:rsidRDefault="00253095" w:rsidP="00253095">
      <w:pPr>
        <w:jc w:val="both"/>
        <w:rPr>
          <w:sz w:val="22"/>
          <w:szCs w:val="22"/>
        </w:rPr>
      </w:pPr>
      <w:r w:rsidRPr="000C4232">
        <w:rPr>
          <w:sz w:val="22"/>
          <w:szCs w:val="22"/>
        </w:rPr>
        <w:t>Certifico mediante la presente que los fondos recibidos fueron utilizados siguiendo los line</w:t>
      </w:r>
      <w:r>
        <w:rPr>
          <w:sz w:val="22"/>
          <w:szCs w:val="22"/>
        </w:rPr>
        <w:t>amientos de la Resolución 3596/0</w:t>
      </w:r>
      <w:r w:rsidRPr="000C4232">
        <w:rPr>
          <w:sz w:val="22"/>
          <w:szCs w:val="22"/>
        </w:rPr>
        <w:t xml:space="preserve">9. </w:t>
      </w:r>
      <w:proofErr w:type="gramStart"/>
      <w:r w:rsidRPr="000C4232">
        <w:rPr>
          <w:sz w:val="22"/>
          <w:szCs w:val="22"/>
        </w:rPr>
        <w:t>y</w:t>
      </w:r>
      <w:proofErr w:type="gramEnd"/>
      <w:r w:rsidRPr="000C4232">
        <w:rPr>
          <w:sz w:val="22"/>
          <w:szCs w:val="22"/>
        </w:rPr>
        <w:t xml:space="preserve"> se ajustan al objeto del subsidio de la referencia. Asimismo certificamos que los gastos rendidos cuentan con la documentación </w:t>
      </w:r>
      <w:proofErr w:type="spellStart"/>
      <w:r w:rsidRPr="000C4232">
        <w:rPr>
          <w:sz w:val="22"/>
          <w:szCs w:val="22"/>
        </w:rPr>
        <w:t>respaldatoria</w:t>
      </w:r>
      <w:proofErr w:type="spellEnd"/>
      <w:r w:rsidRPr="000C4232">
        <w:rPr>
          <w:sz w:val="22"/>
          <w:szCs w:val="22"/>
        </w:rPr>
        <w:t xml:space="preserve"> correspondiente. </w:t>
      </w:r>
    </w:p>
    <w:p w:rsidR="00253095" w:rsidRPr="000C4232" w:rsidRDefault="00253095" w:rsidP="00253095">
      <w:pPr>
        <w:rPr>
          <w:sz w:val="22"/>
          <w:szCs w:val="22"/>
        </w:rPr>
      </w:pPr>
    </w:p>
    <w:p w:rsidR="00253095" w:rsidRPr="000C4232" w:rsidRDefault="00253095" w:rsidP="00253095">
      <w:pPr>
        <w:rPr>
          <w:sz w:val="22"/>
          <w:szCs w:val="22"/>
        </w:rPr>
      </w:pPr>
    </w:p>
    <w:p w:rsidR="00253095" w:rsidRPr="000C4232" w:rsidRDefault="00253095" w:rsidP="00253095">
      <w:pPr>
        <w:rPr>
          <w:sz w:val="22"/>
          <w:szCs w:val="22"/>
        </w:rPr>
      </w:pPr>
    </w:p>
    <w:p w:rsidR="00253095" w:rsidRDefault="00253095" w:rsidP="00253095"/>
    <w:p w:rsidR="00253095" w:rsidRDefault="00253095" w:rsidP="00253095"/>
    <w:p w:rsidR="00253095" w:rsidRDefault="00253095" w:rsidP="00253095"/>
    <w:p w:rsidR="00253095" w:rsidRDefault="00253095" w:rsidP="00253095"/>
    <w:p w:rsidR="00253095" w:rsidRDefault="00253095" w:rsidP="00253095"/>
    <w:p w:rsidR="00253095" w:rsidRDefault="00253095" w:rsidP="00253095"/>
    <w:p w:rsidR="00253095" w:rsidRDefault="00253095" w:rsidP="00253095"/>
    <w:p w:rsidR="00253095" w:rsidRPr="000C4232" w:rsidRDefault="00253095" w:rsidP="00253095">
      <w:pPr>
        <w:rPr>
          <w:sz w:val="22"/>
          <w:szCs w:val="22"/>
        </w:rPr>
      </w:pPr>
      <w:r w:rsidRPr="000C4232">
        <w:rPr>
          <w:sz w:val="22"/>
          <w:szCs w:val="22"/>
        </w:rPr>
        <w:t xml:space="preserve">Administrador                                                                                      </w:t>
      </w:r>
      <w:r>
        <w:rPr>
          <w:sz w:val="22"/>
          <w:szCs w:val="22"/>
        </w:rPr>
        <w:t xml:space="preserve">             </w:t>
      </w:r>
      <w:r w:rsidRPr="000C4232">
        <w:rPr>
          <w:sz w:val="22"/>
          <w:szCs w:val="22"/>
        </w:rPr>
        <w:t xml:space="preserve"> Titular</w:t>
      </w:r>
    </w:p>
    <w:p w:rsidR="00253095" w:rsidRDefault="00253095" w:rsidP="00253095"/>
    <w:p w:rsidR="00253095" w:rsidRDefault="00253095" w:rsidP="00253095">
      <w:pPr>
        <w:spacing w:before="120" w:after="120"/>
        <w:jc w:val="both"/>
        <w:rPr>
          <w:rFonts w:ascii="Calibri" w:hAnsi="Calibri"/>
          <w:szCs w:val="28"/>
          <w:lang w:val="es-ES"/>
        </w:rPr>
      </w:pPr>
    </w:p>
    <w:p w:rsidR="000355E5" w:rsidRDefault="000355E5"/>
    <w:sectPr w:rsidR="000355E5" w:rsidSect="000355E5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7E4" w:rsidRDefault="00C457E4" w:rsidP="00253095">
      <w:r>
        <w:separator/>
      </w:r>
    </w:p>
  </w:endnote>
  <w:endnote w:type="continuationSeparator" w:id="0">
    <w:p w:rsidR="00C457E4" w:rsidRDefault="00C457E4" w:rsidP="002530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095" w:rsidRDefault="00253095" w:rsidP="00253095">
    <w:pPr>
      <w:pStyle w:val="Piedepgina"/>
      <w:jc w:val="center"/>
      <w:rPr>
        <w:rFonts w:ascii="Arial" w:hAnsi="Arial"/>
        <w:b/>
        <w:sz w:val="20"/>
      </w:rPr>
    </w:pPr>
    <w:r>
      <w:rPr>
        <w:rFonts w:ascii="Arial" w:hAnsi="Arial"/>
        <w:b/>
        <w:sz w:val="20"/>
      </w:rPr>
      <w:t>Oficina de Coordinación Administrativa Ciudad Universitaria</w:t>
    </w:r>
  </w:p>
  <w:p w:rsidR="00253095" w:rsidRDefault="00253095" w:rsidP="00253095">
    <w:pPr>
      <w:pStyle w:val="Piedepgina"/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 xml:space="preserve">Ciudad Universitaria - </w:t>
    </w:r>
    <w:r w:rsidRPr="005969A6">
      <w:rPr>
        <w:rFonts w:ascii="Arial" w:hAnsi="Arial"/>
        <w:sz w:val="20"/>
      </w:rPr>
      <w:t>C1428ZAA</w:t>
    </w:r>
    <w:r>
      <w:rPr>
        <w:rFonts w:ascii="Arial" w:hAnsi="Arial"/>
        <w:sz w:val="20"/>
      </w:rPr>
      <w:t xml:space="preserve"> - Ciudad de Buenos Aires</w:t>
    </w:r>
  </w:p>
  <w:p w:rsidR="00253095" w:rsidRDefault="00253095" w:rsidP="00253095">
    <w:pPr>
      <w:pStyle w:val="Piedepgina"/>
      <w:rPr>
        <w:rFonts w:ascii="Arial" w:hAnsi="Arial"/>
        <w:sz w:val="20"/>
        <w:lang w:val="en-US"/>
      </w:rPr>
    </w:pPr>
    <w:r w:rsidRPr="00A2323E">
      <w:rPr>
        <w:rFonts w:ascii="Arial" w:hAnsi="Arial"/>
        <w:sz w:val="20"/>
        <w:lang w:val="es-ES"/>
      </w:rPr>
      <w:tab/>
    </w:r>
    <w:r>
      <w:rPr>
        <w:rFonts w:ascii="Arial" w:hAnsi="Arial"/>
        <w:sz w:val="20"/>
        <w:lang w:val="en-US"/>
      </w:rPr>
      <w:t>Tel. 4780-3786</w:t>
    </w:r>
  </w:p>
  <w:p w:rsidR="00253095" w:rsidRDefault="0025309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7E4" w:rsidRDefault="00C457E4" w:rsidP="00253095">
      <w:r>
        <w:separator/>
      </w:r>
    </w:p>
  </w:footnote>
  <w:footnote w:type="continuationSeparator" w:id="0">
    <w:p w:rsidR="00C457E4" w:rsidRDefault="00C457E4" w:rsidP="002530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095" w:rsidRDefault="00253095">
    <w:pPr>
      <w:pStyle w:val="Encabezado"/>
    </w:pPr>
    <w:r>
      <w:t xml:space="preserve">                                  </w:t>
    </w:r>
    <w:r w:rsidRPr="00253095">
      <w:drawing>
        <wp:inline distT="0" distB="0" distL="0" distR="0">
          <wp:extent cx="1943100" cy="1152525"/>
          <wp:effectExtent l="19050" t="0" r="0" b="0"/>
          <wp:docPr id="11" name="Imagen 1" descr="MARC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MARC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1152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3095"/>
    <w:rsid w:val="000355E5"/>
    <w:rsid w:val="00253095"/>
    <w:rsid w:val="00C45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0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s-A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25309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53095"/>
    <w:rPr>
      <w:rFonts w:ascii="Times New Roman" w:eastAsia="Times New Roman" w:hAnsi="Times New Roman" w:cs="Times New Roman"/>
      <w:sz w:val="28"/>
      <w:szCs w:val="20"/>
      <w:lang w:val="es-AR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25309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53095"/>
    <w:rPr>
      <w:rFonts w:ascii="Times New Roman" w:eastAsia="Times New Roman" w:hAnsi="Times New Roman" w:cs="Times New Roman"/>
      <w:sz w:val="28"/>
      <w:szCs w:val="20"/>
      <w:lang w:val="es-AR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309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3095"/>
    <w:rPr>
      <w:rFonts w:ascii="Tahoma" w:eastAsia="Times New Roman" w:hAnsi="Tahoma" w:cs="Tahoma"/>
      <w:sz w:val="16"/>
      <w:szCs w:val="16"/>
      <w:lang w:val="es-AR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577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Ariel</dc:creator>
  <cp:lastModifiedBy>Ariel</cp:lastModifiedBy>
  <cp:revision>1</cp:revision>
  <dcterms:created xsi:type="dcterms:W3CDTF">2017-11-14T13:56:00Z</dcterms:created>
  <dcterms:modified xsi:type="dcterms:W3CDTF">2017-11-14T13:56:00Z</dcterms:modified>
</cp:coreProperties>
</file>